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E88E" w14:textId="3AE69EF3" w:rsidR="00635406" w:rsidRPr="00B80CC8" w:rsidRDefault="00635406" w:rsidP="00635406">
      <w:pPr>
        <w:spacing w:line="318" w:lineRule="exact"/>
        <w:rPr>
          <w:rFonts w:ascii="游ゴシック" w:eastAsia="游ゴシック" w:hAnsi="游ゴシック" w:cs="ＭＳ 明朝"/>
          <w:spacing w:val="8"/>
        </w:rPr>
      </w:pPr>
      <w:r w:rsidRPr="00B80CC8">
        <w:rPr>
          <w:rFonts w:ascii="游ゴシック" w:eastAsia="游ゴシック" w:hAnsi="游ゴシック" w:cs="ＭＳ 明朝" w:hint="eastAsia"/>
          <w:spacing w:val="8"/>
        </w:rPr>
        <w:t>（様式</w:t>
      </w:r>
      <w:r w:rsidR="00560CCD">
        <w:rPr>
          <w:rFonts w:ascii="游ゴシック" w:eastAsia="游ゴシック" w:hAnsi="游ゴシック" w:cs="ＭＳ 明朝" w:hint="eastAsia"/>
          <w:spacing w:val="8"/>
          <w:lang w:val="en-US"/>
        </w:rPr>
        <w:t>２</w:t>
      </w:r>
      <w:r w:rsidRPr="00B80CC8">
        <w:rPr>
          <w:rFonts w:ascii="游ゴシック" w:eastAsia="游ゴシック" w:hAnsi="游ゴシック" w:cs="ＭＳ 明朝" w:hint="eastAsia"/>
          <w:spacing w:val="8"/>
        </w:rPr>
        <w:t>）</w:t>
      </w:r>
    </w:p>
    <w:p w14:paraId="3E87DCA1" w14:textId="77777777" w:rsidR="0008458B" w:rsidRDefault="0008458B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</w:p>
    <w:p w14:paraId="49C44396" w14:textId="166868C4" w:rsidR="006F1DBB" w:rsidRDefault="00635406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日本みどりのゆび舞台芸術賞</w:t>
      </w:r>
    </w:p>
    <w:p w14:paraId="5E71BAF4" w14:textId="09B3DCAF" w:rsidR="00635406" w:rsidRPr="00635406" w:rsidRDefault="00635406" w:rsidP="00635406">
      <w:pPr>
        <w:spacing w:line="318" w:lineRule="exact"/>
        <w:jc w:val="center"/>
        <w:rPr>
          <w:rFonts w:ascii="游ゴシック" w:eastAsia="游ゴシック" w:hAnsi="游ゴシック" w:cs="ＭＳ 明朝"/>
          <w:b/>
          <w:bCs/>
          <w:spacing w:val="10"/>
          <w:sz w:val="28"/>
          <w:szCs w:val="28"/>
        </w:rPr>
      </w:pPr>
      <w:r w:rsidRPr="00635406">
        <w:rPr>
          <w:rFonts w:ascii="游ゴシック" w:eastAsia="游ゴシック" w:hAnsi="游ゴシック" w:cs="ＭＳ 明朝" w:hint="eastAsia"/>
          <w:b/>
          <w:bCs/>
          <w:spacing w:val="10"/>
          <w:sz w:val="28"/>
          <w:szCs w:val="28"/>
        </w:rPr>
        <w:t>劇団のコンプライアンスなど運営に関する書類</w:t>
      </w:r>
    </w:p>
    <w:p w14:paraId="7AFFB5BF" w14:textId="77777777" w:rsidR="00635406" w:rsidRPr="007503BC" w:rsidRDefault="00635406" w:rsidP="00635406">
      <w:pPr>
        <w:jc w:val="center"/>
        <w:rPr>
          <w:rFonts w:ascii="游ゴシック" w:eastAsia="游ゴシック" w:hAnsi="游ゴシック" w:cs="Arial Unicode MS"/>
          <w:b/>
          <w:sz w:val="10"/>
          <w:szCs w:val="10"/>
        </w:rPr>
      </w:pPr>
    </w:p>
    <w:p w14:paraId="062346D4" w14:textId="120E202C" w:rsidR="00B80CC8" w:rsidRPr="00B80CC8" w:rsidRDefault="00B80CC8" w:rsidP="00B80CC8">
      <w:pPr>
        <w:pStyle w:val="a8"/>
        <w:jc w:val="center"/>
        <w:rPr>
          <w:rFonts w:ascii="游ゴシック" w:eastAsia="游ゴシック" w:hAnsi="游ゴシック" w:hint="eastAsia"/>
        </w:rPr>
      </w:pPr>
      <w:r w:rsidRPr="00B80CC8">
        <w:rPr>
          <w:rFonts w:ascii="游ゴシック" w:eastAsia="游ゴシック" w:hAnsi="游ゴシック" w:hint="eastAsia"/>
        </w:rPr>
        <w:t>締切：　202</w:t>
      </w:r>
      <w:r w:rsidR="004A64D9">
        <w:rPr>
          <w:rFonts w:ascii="游ゴシック" w:eastAsia="游ゴシック" w:hAnsi="游ゴシック" w:hint="eastAsia"/>
        </w:rPr>
        <w:t>5</w:t>
      </w:r>
      <w:r w:rsidRPr="00B80CC8">
        <w:rPr>
          <w:rFonts w:ascii="游ゴシック" w:eastAsia="游ゴシック" w:hAnsi="游ゴシック" w:hint="eastAsia"/>
        </w:rPr>
        <w:t>年</w:t>
      </w:r>
      <w:r w:rsidR="004A64D9">
        <w:rPr>
          <w:rFonts w:ascii="游ゴシック" w:eastAsia="游ゴシック" w:hAnsi="游ゴシック" w:hint="eastAsia"/>
        </w:rPr>
        <w:t>3</w:t>
      </w:r>
      <w:r w:rsidRPr="00B80CC8">
        <w:rPr>
          <w:rFonts w:ascii="游ゴシック" w:eastAsia="游ゴシック" w:hAnsi="游ゴシック" w:hint="eastAsia"/>
        </w:rPr>
        <w:t>月</w:t>
      </w:r>
      <w:r w:rsidR="004A64D9">
        <w:rPr>
          <w:rFonts w:ascii="游ゴシック" w:eastAsia="游ゴシック" w:hAnsi="游ゴシック" w:hint="eastAsia"/>
        </w:rPr>
        <w:t>3</w:t>
      </w:r>
      <w:r w:rsidR="00C558DA">
        <w:rPr>
          <w:rFonts w:ascii="游ゴシック" w:eastAsia="游ゴシック" w:hAnsi="游ゴシック" w:hint="eastAsia"/>
        </w:rPr>
        <w:t>1</w:t>
      </w:r>
      <w:r w:rsidRPr="00B80CC8">
        <w:rPr>
          <w:rFonts w:ascii="游ゴシック" w:eastAsia="游ゴシック" w:hAnsi="游ゴシック" w:hint="eastAsia"/>
        </w:rPr>
        <w:t>日（</w:t>
      </w:r>
      <w:r w:rsidR="00C558DA">
        <w:rPr>
          <w:rFonts w:ascii="游ゴシック" w:eastAsia="游ゴシック" w:hAnsi="游ゴシック" w:hint="eastAsia"/>
        </w:rPr>
        <w:t>月</w:t>
      </w:r>
      <w:r w:rsidRPr="00B80CC8">
        <w:rPr>
          <w:rFonts w:ascii="游ゴシック" w:eastAsia="游ゴシック" w:hAnsi="游ゴシック" w:hint="eastAsia"/>
        </w:rPr>
        <w:t>）</w:t>
      </w:r>
      <w:r w:rsidR="00C823AD">
        <w:rPr>
          <w:rFonts w:ascii="游ゴシック" w:eastAsia="游ゴシック" w:hAnsi="游ゴシック" w:hint="eastAsia"/>
        </w:rPr>
        <w:t>23:59</w:t>
      </w:r>
    </w:p>
    <w:p w14:paraId="4C240C76" w14:textId="13AF6AE9" w:rsidR="00635406" w:rsidRPr="00B80CC8" w:rsidRDefault="00B80CC8" w:rsidP="00B80CC8">
      <w:pPr>
        <w:pStyle w:val="a8"/>
        <w:jc w:val="center"/>
      </w:pPr>
      <w:r w:rsidRPr="00B80CC8">
        <w:rPr>
          <w:rFonts w:ascii="游ゴシック" w:eastAsia="游ゴシック" w:hAnsi="游ゴシック" w:hint="eastAsia"/>
        </w:rPr>
        <w:t>【</w:t>
      </w:r>
      <w:r>
        <w:rPr>
          <w:rFonts w:ascii="游ゴシック" w:eastAsia="游ゴシック" w:hAnsi="游ゴシック" w:hint="eastAsia"/>
        </w:rPr>
        <w:t>１</w:t>
      </w:r>
      <w:r w:rsidRPr="00B80CC8">
        <w:rPr>
          <w:rFonts w:ascii="游ゴシック" w:eastAsia="游ゴシック" w:hAnsi="游ゴシック" w:hint="eastAsia"/>
        </w:rPr>
        <w:t>ページ以内】</w:t>
      </w:r>
    </w:p>
    <w:p w14:paraId="647BA55D" w14:textId="6FABF8BE" w:rsidR="00635406" w:rsidRDefault="00635406" w:rsidP="00EB77D1">
      <w:pPr>
        <w:snapToGrid w:val="0"/>
        <w:spacing w:line="240" w:lineRule="auto"/>
        <w:jc w:val="right"/>
        <w:rPr>
          <w:rFonts w:ascii="游ゴシック" w:eastAsia="游ゴシック" w:hAnsi="游ゴシック" w:cs="Arial Unicode MS"/>
          <w:sz w:val="24"/>
          <w:szCs w:val="24"/>
        </w:rPr>
      </w:pPr>
      <w:r w:rsidRPr="004B62C3">
        <w:rPr>
          <w:rFonts w:ascii="游ゴシック" w:eastAsia="游ゴシック" w:hAnsi="游ゴシック" w:cs="Arial Unicode MS"/>
          <w:sz w:val="24"/>
          <w:szCs w:val="24"/>
        </w:rPr>
        <w:t>応募日：　　年　　月　　日</w:t>
      </w:r>
    </w:p>
    <w:p w14:paraId="1A2C45CF" w14:textId="5532C93E" w:rsidR="00402D36" w:rsidRPr="00EB77D1" w:rsidRDefault="00402D36" w:rsidP="00402D36">
      <w:pPr>
        <w:jc w:val="right"/>
        <w:rPr>
          <w:rFonts w:ascii="游ゴシック" w:eastAsia="游ゴシック" w:hAnsi="游ゴシック" w:cs="Arial Unicode MS"/>
          <w:sz w:val="20"/>
          <w:szCs w:val="20"/>
        </w:rPr>
      </w:pP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8647"/>
      </w:tblGrid>
      <w:tr w:rsidR="00635406" w14:paraId="61869658" w14:textId="77777777" w:rsidTr="00B80CC8">
        <w:trPr>
          <w:trHeight w:val="333"/>
        </w:trPr>
        <w:tc>
          <w:tcPr>
            <w:tcW w:w="1835" w:type="dxa"/>
            <w:vMerge w:val="restart"/>
            <w:vAlign w:val="center"/>
          </w:tcPr>
          <w:p w14:paraId="7683C9E8" w14:textId="61890513" w:rsidR="00635406" w:rsidRPr="00CD6379" w:rsidRDefault="00635406" w:rsidP="00570F1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劇団名称</w:t>
            </w:r>
          </w:p>
        </w:tc>
        <w:tc>
          <w:tcPr>
            <w:tcW w:w="8647" w:type="dxa"/>
            <w:vAlign w:val="center"/>
          </w:tcPr>
          <w:p w14:paraId="38E5C36A" w14:textId="77777777" w:rsidR="00635406" w:rsidRPr="004B62C3" w:rsidRDefault="00635406" w:rsidP="00570F1C">
            <w:pPr>
              <w:rPr>
                <w:rFonts w:ascii="游明朝" w:eastAsia="游明朝" w:hAnsi="游明朝"/>
                <w:sz w:val="20"/>
                <w:szCs w:val="20"/>
                <w:lang w:val="en-US"/>
              </w:rPr>
            </w:pPr>
            <w:r w:rsidRPr="004B62C3">
              <w:rPr>
                <w:rFonts w:ascii="游明朝" w:eastAsia="游明朝" w:hAnsi="游明朝" w:hint="eastAsia"/>
                <w:sz w:val="20"/>
                <w:szCs w:val="20"/>
                <w:lang w:val="en-US"/>
              </w:rPr>
              <w:t>（フリガナ）</w:t>
            </w:r>
          </w:p>
        </w:tc>
      </w:tr>
      <w:tr w:rsidR="00635406" w14:paraId="03332C75" w14:textId="77777777" w:rsidTr="00B80CC8">
        <w:trPr>
          <w:trHeight w:val="474"/>
        </w:trPr>
        <w:tc>
          <w:tcPr>
            <w:tcW w:w="1835" w:type="dxa"/>
            <w:vMerge/>
            <w:vAlign w:val="center"/>
          </w:tcPr>
          <w:p w14:paraId="034289D6" w14:textId="77777777" w:rsidR="00635406" w:rsidRPr="004B62C3" w:rsidRDefault="00635406" w:rsidP="00570F1C">
            <w:pPr>
              <w:rPr>
                <w:rFonts w:ascii="游明朝" w:eastAsia="游明朝" w:hAnsi="游明朝"/>
              </w:rPr>
            </w:pPr>
          </w:p>
        </w:tc>
        <w:tc>
          <w:tcPr>
            <w:tcW w:w="8647" w:type="dxa"/>
            <w:vAlign w:val="center"/>
          </w:tcPr>
          <w:p w14:paraId="2AAE7E62" w14:textId="77777777" w:rsidR="00635406" w:rsidRPr="00E472D7" w:rsidRDefault="00635406" w:rsidP="00570F1C">
            <w:pPr>
              <w:rPr>
                <w:rFonts w:ascii="游明朝" w:eastAsia="游明朝" w:hAnsi="游明朝"/>
                <w:sz w:val="21"/>
                <w:szCs w:val="21"/>
                <w:lang w:val="en-US"/>
              </w:rPr>
            </w:pPr>
          </w:p>
        </w:tc>
      </w:tr>
    </w:tbl>
    <w:p w14:paraId="11055F88" w14:textId="400C9B4F" w:rsidR="00EB77D1" w:rsidRPr="00EB77D1" w:rsidRDefault="00EB77D1" w:rsidP="00EB77D1">
      <w:pPr>
        <w:spacing w:line="480" w:lineRule="auto"/>
        <w:rPr>
          <w:rFonts w:asciiTheme="minorEastAsia" w:hAnsiTheme="minorEastAsia"/>
          <w:lang w:val="en-US"/>
        </w:rPr>
      </w:pPr>
      <w:r w:rsidRPr="00EB77D1">
        <w:rPr>
          <w:rFonts w:asciiTheme="minorEastAsia" w:hAnsiTheme="minorEastAsia" w:hint="eastAsia"/>
          <w:lang w:val="en-US"/>
        </w:rPr>
        <w:t>該当する項目の□にチェックを入れてください。</w:t>
      </w:r>
    </w:p>
    <w:p w14:paraId="54882849" w14:textId="0CDD1E38" w:rsidR="005A1868" w:rsidRPr="005A1868" w:rsidRDefault="006C2247" w:rsidP="005A186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劇団の</w:t>
      </w:r>
      <w:r w:rsidRPr="006C2247">
        <w:rPr>
          <w:rFonts w:hint="eastAsia"/>
          <w:lang w:val="en-US"/>
        </w:rPr>
        <w:t>組織</w:t>
      </w:r>
      <w:r>
        <w:rPr>
          <w:rFonts w:hint="eastAsia"/>
          <w:lang w:val="en-US"/>
        </w:rPr>
        <w:t>や</w:t>
      </w:r>
      <w:r w:rsidRPr="006C2247">
        <w:rPr>
          <w:rFonts w:hint="eastAsia"/>
          <w:lang w:val="en-US"/>
        </w:rPr>
        <w:t>活動について定めた</w:t>
      </w:r>
      <w:r>
        <w:rPr>
          <w:rFonts w:hint="eastAsia"/>
          <w:lang w:val="en-US"/>
        </w:rPr>
        <w:t>定款または規約</w:t>
      </w:r>
      <w:r w:rsidR="005A1868">
        <w:rPr>
          <w:rFonts w:hint="eastAsia"/>
          <w:lang w:val="en-US"/>
        </w:rPr>
        <w:t>など</w:t>
      </w:r>
      <w:r>
        <w:rPr>
          <w:rFonts w:hint="eastAsia"/>
          <w:lang w:val="en-US"/>
        </w:rPr>
        <w:t>がありますか？</w:t>
      </w:r>
    </w:p>
    <w:p w14:paraId="55B825E9" w14:textId="43B8B71E" w:rsidR="005A1868" w:rsidRPr="00B80CC8" w:rsidRDefault="00000000" w:rsidP="00B80CC8">
      <w:pPr>
        <w:ind w:left="440"/>
        <w:rPr>
          <w:lang w:val="en-US"/>
        </w:rPr>
      </w:pPr>
      <w:sdt>
        <w:sdtPr>
          <w:rPr>
            <w:rFonts w:hint="eastAsia"/>
            <w:lang w:val="en-US"/>
          </w:rPr>
          <w:id w:val="187192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はい、あります。</w:t>
      </w:r>
      <w:r w:rsidR="005A1868" w:rsidRPr="00B80CC8">
        <w:rPr>
          <w:lang w:val="en-US"/>
        </w:rPr>
        <w:tab/>
      </w:r>
      <w:sdt>
        <w:sdtPr>
          <w:rPr>
            <w:lang w:val="en-US"/>
          </w:rPr>
          <w:id w:val="1028452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いいえ、ありません。</w:t>
      </w:r>
    </w:p>
    <w:p w14:paraId="04FC02BB" w14:textId="068BEBD4" w:rsidR="005A1868" w:rsidRPr="005A1868" w:rsidRDefault="005A1868" w:rsidP="005A1868">
      <w:pPr>
        <w:pStyle w:val="a3"/>
        <w:ind w:leftChars="0" w:left="800"/>
        <w:rPr>
          <w:lang w:val="en-US"/>
        </w:rPr>
      </w:pPr>
    </w:p>
    <w:p w14:paraId="009F4E7A" w14:textId="77777777" w:rsidR="00B80CC8" w:rsidRDefault="005A1868" w:rsidP="00B80CC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上述の定款または規約はウェブサイトなどで公開していますか？</w:t>
      </w:r>
    </w:p>
    <w:p w14:paraId="11FDF4E9" w14:textId="1CAF8933" w:rsidR="005A1868" w:rsidRPr="00B80CC8" w:rsidRDefault="00000000" w:rsidP="00B80CC8">
      <w:pPr>
        <w:pStyle w:val="a3"/>
        <w:ind w:leftChars="0" w:left="500"/>
        <w:rPr>
          <w:lang w:val="en-US"/>
        </w:rPr>
      </w:pPr>
      <w:sdt>
        <w:sdtPr>
          <w:rPr>
            <w:rFonts w:ascii="ＭＳ ゴシック" w:eastAsia="ＭＳ ゴシック" w:hAnsi="ＭＳ ゴシック" w:hint="eastAsia"/>
            <w:lang w:val="en-US"/>
          </w:rPr>
          <w:id w:val="-2107649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 w:rsidRP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はい、公開しています。</w:t>
      </w:r>
      <w:r w:rsidR="005A1868" w:rsidRPr="00B80CC8">
        <w:rPr>
          <w:lang w:val="en-US"/>
        </w:rPr>
        <w:tab/>
      </w:r>
      <w:sdt>
        <w:sdtPr>
          <w:rPr>
            <w:lang w:val="en-US"/>
          </w:rPr>
          <w:id w:val="1299032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いいえ、公開していません。</w:t>
      </w:r>
    </w:p>
    <w:p w14:paraId="0C77CBF1" w14:textId="381FFF51" w:rsidR="005A1868" w:rsidRPr="005A1868" w:rsidRDefault="005A1868" w:rsidP="005A1868">
      <w:pPr>
        <w:rPr>
          <w:lang w:val="en-US"/>
        </w:rPr>
      </w:pPr>
    </w:p>
    <w:p w14:paraId="62CC4463" w14:textId="7D7FD657" w:rsidR="006C2247" w:rsidRPr="005A1868" w:rsidRDefault="005A1868" w:rsidP="005A1868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上述の定款または規約がある場合</w:t>
      </w:r>
      <w:r w:rsidR="006C2247" w:rsidRPr="005A1868">
        <w:rPr>
          <w:rFonts w:hint="eastAsia"/>
          <w:lang w:val="en-US"/>
        </w:rPr>
        <w:t>は、コピーを添付</w:t>
      </w:r>
      <w:r>
        <w:rPr>
          <w:rFonts w:hint="eastAsia"/>
          <w:lang w:val="en-US"/>
        </w:rPr>
        <w:t>するか、公開</w:t>
      </w:r>
      <w:r w:rsidR="006C2247" w:rsidRPr="005A1868">
        <w:rPr>
          <w:rFonts w:hint="eastAsia"/>
          <w:lang w:val="en-US"/>
        </w:rPr>
        <w:t>して</w:t>
      </w:r>
      <w:r>
        <w:rPr>
          <w:rFonts w:hint="eastAsia"/>
          <w:lang w:val="en-US"/>
        </w:rPr>
        <w:t>いるサイトへのリンクを記載してください。</w:t>
      </w:r>
    </w:p>
    <w:p w14:paraId="30F9D745" w14:textId="2E0ADE27" w:rsidR="006C2247" w:rsidRPr="00402D36" w:rsidRDefault="006C2247" w:rsidP="006C2247">
      <w:pPr>
        <w:pStyle w:val="a3"/>
        <w:ind w:leftChars="0" w:left="500"/>
        <w:rPr>
          <w:lang w:val="en-US"/>
        </w:rPr>
      </w:pPr>
    </w:p>
    <w:p w14:paraId="342AFA42" w14:textId="2C4EC171" w:rsidR="006C2247" w:rsidRDefault="00402D36" w:rsidP="006C2247">
      <w:pPr>
        <w:pStyle w:val="a3"/>
        <w:ind w:leftChars="0" w:left="50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A568" wp14:editId="79A43A41">
                <wp:simplePos x="0" y="0"/>
                <wp:positionH relativeFrom="column">
                  <wp:posOffset>310515</wp:posOffset>
                </wp:positionH>
                <wp:positionV relativeFrom="paragraph">
                  <wp:posOffset>64135</wp:posOffset>
                </wp:positionV>
                <wp:extent cx="622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D479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5.05pt" to="51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178CFE2F" w14:textId="4E20ED8B" w:rsidR="00635406" w:rsidRPr="005E3484" w:rsidRDefault="005E3484" w:rsidP="005E3484">
      <w:pPr>
        <w:pStyle w:val="a3"/>
        <w:numPr>
          <w:ilvl w:val="0"/>
          <w:numId w:val="3"/>
        </w:numPr>
        <w:ind w:leftChars="0"/>
        <w:rPr>
          <w:lang w:val="en-US"/>
        </w:rPr>
      </w:pPr>
      <w:r w:rsidRPr="005E3484">
        <w:rPr>
          <w:rFonts w:hint="eastAsia"/>
          <w:lang w:val="en-US"/>
        </w:rPr>
        <w:t>劇団員</w:t>
      </w:r>
      <w:r w:rsidRPr="005E3484">
        <w:rPr>
          <w:lang w:val="en-US"/>
        </w:rPr>
        <w:t>の行動規範</w:t>
      </w:r>
      <w:r w:rsidR="00A510B7">
        <w:rPr>
          <w:rFonts w:hint="eastAsia"/>
          <w:lang w:val="en-US"/>
        </w:rPr>
        <w:t>となる</w:t>
      </w:r>
      <w:r w:rsidR="00BC26C0">
        <w:rPr>
          <w:rFonts w:hint="eastAsia"/>
          <w:lang w:val="en-US"/>
        </w:rPr>
        <w:t>何らかのルールを定めていますか？</w:t>
      </w:r>
    </w:p>
    <w:p w14:paraId="7DE8DDAB" w14:textId="4A74819F" w:rsidR="005A1868" w:rsidRPr="00B80CC8" w:rsidRDefault="00000000" w:rsidP="00B80CC8">
      <w:pPr>
        <w:ind w:left="440"/>
        <w:rPr>
          <w:lang w:val="en-US"/>
        </w:rPr>
      </w:pPr>
      <w:sdt>
        <w:sdtPr>
          <w:rPr>
            <w:rFonts w:hint="eastAsia"/>
            <w:lang w:val="en-US"/>
          </w:rPr>
          <w:id w:val="-450085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はい、</w:t>
      </w:r>
      <w:r w:rsidR="00402D36" w:rsidRPr="00B80CC8">
        <w:rPr>
          <w:rFonts w:hint="eastAsia"/>
          <w:lang w:val="en-US"/>
        </w:rPr>
        <w:t>定めてい</w:t>
      </w:r>
      <w:r w:rsidR="005A1868" w:rsidRPr="00B80CC8">
        <w:rPr>
          <w:rFonts w:hint="eastAsia"/>
          <w:lang w:val="en-US"/>
        </w:rPr>
        <w:t>ます。</w:t>
      </w:r>
      <w:r w:rsidR="00402D36" w:rsidRPr="00B80CC8">
        <w:rPr>
          <w:lang w:val="en-US"/>
        </w:rPr>
        <w:t xml:space="preserve">  </w:t>
      </w:r>
      <w:sdt>
        <w:sdtPr>
          <w:rPr>
            <w:lang w:val="en-US"/>
          </w:rPr>
          <w:id w:val="-1688514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 w:hint="eastAsia"/>
              <w:lang w:val="en-US"/>
            </w:rPr>
            <w:t>☐</w:t>
          </w:r>
        </w:sdtContent>
      </w:sdt>
      <w:r w:rsidR="005A1868" w:rsidRPr="00B80CC8">
        <w:rPr>
          <w:rFonts w:hint="eastAsia"/>
          <w:lang w:val="en-US"/>
        </w:rPr>
        <w:t xml:space="preserve"> </w:t>
      </w:r>
      <w:r w:rsidR="005A1868" w:rsidRPr="00B80CC8">
        <w:rPr>
          <w:rFonts w:hint="eastAsia"/>
          <w:lang w:val="en-US"/>
        </w:rPr>
        <w:t>いいえ、</w:t>
      </w:r>
      <w:r w:rsidR="00402D36" w:rsidRPr="00B80CC8">
        <w:rPr>
          <w:rFonts w:hint="eastAsia"/>
          <w:lang w:val="en-US"/>
        </w:rPr>
        <w:t>定めていません</w:t>
      </w:r>
      <w:r w:rsidR="005A1868" w:rsidRPr="00B80CC8">
        <w:rPr>
          <w:rFonts w:hint="eastAsia"/>
          <w:lang w:val="en-US"/>
        </w:rPr>
        <w:t>。</w:t>
      </w:r>
    </w:p>
    <w:p w14:paraId="27DC5A9A" w14:textId="4A2D9315" w:rsidR="005E3484" w:rsidRDefault="005E3484">
      <w:pPr>
        <w:rPr>
          <w:lang w:val="en-US"/>
        </w:rPr>
      </w:pPr>
    </w:p>
    <w:p w14:paraId="6AE3AA52" w14:textId="66D1C0DD" w:rsidR="005E3484" w:rsidRDefault="005E3484" w:rsidP="005E3484">
      <w:pPr>
        <w:pStyle w:val="a3"/>
        <w:numPr>
          <w:ilvl w:val="0"/>
          <w:numId w:val="3"/>
        </w:numPr>
        <w:ind w:leftChars="0"/>
        <w:rPr>
          <w:lang w:val="en-US"/>
        </w:rPr>
      </w:pPr>
      <w:r>
        <w:rPr>
          <w:rFonts w:hint="eastAsia"/>
          <w:lang w:val="en-US"/>
        </w:rPr>
        <w:t>ハラスメント</w:t>
      </w:r>
      <w:r w:rsidR="00BC26C0">
        <w:rPr>
          <w:rFonts w:hint="eastAsia"/>
          <w:lang w:val="en-US"/>
        </w:rPr>
        <w:t>防止に有効</w:t>
      </w:r>
      <w:r w:rsidR="006C2247">
        <w:rPr>
          <w:rFonts w:hint="eastAsia"/>
          <w:lang w:val="en-US"/>
        </w:rPr>
        <w:t>と思われる対策をとっていますか？</w:t>
      </w:r>
    </w:p>
    <w:p w14:paraId="42AC966D" w14:textId="4078EB62" w:rsidR="00BC26C0" w:rsidRPr="00B80CC8" w:rsidRDefault="00000000" w:rsidP="00B80CC8">
      <w:pPr>
        <w:ind w:left="440"/>
        <w:rPr>
          <w:lang w:val="en-US"/>
        </w:rPr>
      </w:pPr>
      <w:sdt>
        <w:sdtPr>
          <w:rPr>
            <w:lang w:val="en-US"/>
          </w:rPr>
          <w:id w:val="-118378866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/>
              <w:lang w:val="en-US"/>
            </w:rPr>
            <w:t>☐</w:t>
          </w:r>
        </w:sdtContent>
      </w:sdt>
      <w:r w:rsidR="00B80CC8">
        <w:rPr>
          <w:lang w:val="en-US"/>
        </w:rPr>
        <w:t xml:space="preserve"> </w:t>
      </w:r>
      <w:r w:rsidR="005A1868" w:rsidRPr="5C0E75FE">
        <w:rPr>
          <w:lang w:val="en-US"/>
        </w:rPr>
        <w:t>はい、</w:t>
      </w:r>
      <w:r w:rsidR="00402D36" w:rsidRPr="5C0E75FE">
        <w:rPr>
          <w:lang w:val="en-US"/>
        </w:rPr>
        <w:t>対策があり</w:t>
      </w:r>
      <w:r w:rsidR="005A1868" w:rsidRPr="5C0E75FE">
        <w:rPr>
          <w:lang w:val="en-US"/>
        </w:rPr>
        <w:t>ます。</w:t>
      </w:r>
      <w:r w:rsidR="00402D36" w:rsidRPr="5C0E75FE">
        <w:rPr>
          <w:lang w:val="en-US"/>
        </w:rPr>
        <w:t xml:space="preserve"> </w:t>
      </w:r>
      <w:r w:rsidR="00402D36" w:rsidRPr="00B80CC8">
        <w:rPr>
          <w:lang w:val="en-US"/>
        </w:rPr>
        <w:t xml:space="preserve"> </w:t>
      </w:r>
      <w:sdt>
        <w:sdtPr>
          <w:rPr>
            <w:lang w:val="en-US"/>
          </w:rPr>
          <w:id w:val="142090691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0CC8">
            <w:rPr>
              <w:rFonts w:ascii="ＭＳ ゴシック" w:eastAsia="ＭＳ ゴシック" w:hAnsi="ＭＳ ゴシック"/>
              <w:lang w:val="en-US"/>
            </w:rPr>
            <w:t>☐</w:t>
          </w:r>
        </w:sdtContent>
      </w:sdt>
      <w:r w:rsidR="005A1868" w:rsidRPr="5C0E75FE">
        <w:rPr>
          <w:lang w:val="en-US"/>
        </w:rPr>
        <w:t xml:space="preserve"> </w:t>
      </w:r>
      <w:r w:rsidR="005A1868" w:rsidRPr="5C0E75FE">
        <w:rPr>
          <w:lang w:val="en-US"/>
        </w:rPr>
        <w:t>いいえ、とっていません。</w:t>
      </w:r>
    </w:p>
    <w:p w14:paraId="0BF16570" w14:textId="77777777" w:rsidR="005E3484" w:rsidRDefault="005E3484" w:rsidP="00EB77D1">
      <w:pPr>
        <w:jc w:val="right"/>
        <w:rPr>
          <w:lang w:val="en-US"/>
        </w:rPr>
      </w:pPr>
    </w:p>
    <w:p w14:paraId="7074A696" w14:textId="63773AD5" w:rsidR="00EB77D1" w:rsidRPr="00B80CC8" w:rsidRDefault="00EB77D1" w:rsidP="00EB77D1">
      <w:pPr>
        <w:jc w:val="right"/>
        <w:rPr>
          <w:b/>
          <w:bCs/>
          <w:lang w:val="en-US"/>
        </w:rPr>
      </w:pPr>
      <w:r w:rsidRPr="00B80CC8">
        <w:rPr>
          <w:rFonts w:hint="eastAsia"/>
          <w:b/>
          <w:bCs/>
          <w:lang w:val="en-US"/>
        </w:rPr>
        <w:t>以上</w:t>
      </w:r>
    </w:p>
    <w:sectPr w:rsidR="00EB77D1" w:rsidRPr="00B80CC8" w:rsidSect="00B80CC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8F31" w14:textId="77777777" w:rsidR="00D55809" w:rsidRDefault="00D55809" w:rsidP="00B80CC8">
      <w:pPr>
        <w:spacing w:line="240" w:lineRule="auto"/>
      </w:pPr>
      <w:r>
        <w:separator/>
      </w:r>
    </w:p>
  </w:endnote>
  <w:endnote w:type="continuationSeparator" w:id="0">
    <w:p w14:paraId="79DAB981" w14:textId="77777777" w:rsidR="00D55809" w:rsidRDefault="00D55809" w:rsidP="00B80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E5A4" w14:textId="77777777" w:rsidR="00D55809" w:rsidRDefault="00D55809" w:rsidP="00B80CC8">
      <w:pPr>
        <w:spacing w:line="240" w:lineRule="auto"/>
      </w:pPr>
      <w:r>
        <w:separator/>
      </w:r>
    </w:p>
  </w:footnote>
  <w:footnote w:type="continuationSeparator" w:id="0">
    <w:p w14:paraId="37054FF3" w14:textId="77777777" w:rsidR="00D55809" w:rsidRDefault="00D55809" w:rsidP="00B80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1626"/>
    <w:multiLevelType w:val="hybridMultilevel"/>
    <w:tmpl w:val="C26E8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A12093"/>
    <w:multiLevelType w:val="hybridMultilevel"/>
    <w:tmpl w:val="97CA9A2A"/>
    <w:lvl w:ilvl="0" w:tplc="374CC9EA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7B248AB"/>
    <w:multiLevelType w:val="hybridMultilevel"/>
    <w:tmpl w:val="F64668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1B1DF0"/>
    <w:multiLevelType w:val="hybridMultilevel"/>
    <w:tmpl w:val="41CEF65A"/>
    <w:lvl w:ilvl="0" w:tplc="DEE0B14C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0448193">
    <w:abstractNumId w:val="0"/>
  </w:num>
  <w:num w:numId="2" w16cid:durableId="1392196151">
    <w:abstractNumId w:val="2"/>
  </w:num>
  <w:num w:numId="3" w16cid:durableId="1002271807">
    <w:abstractNumId w:val="3"/>
  </w:num>
  <w:num w:numId="4" w16cid:durableId="72132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6"/>
    <w:rsid w:val="0008458B"/>
    <w:rsid w:val="00163160"/>
    <w:rsid w:val="001D7138"/>
    <w:rsid w:val="00281F89"/>
    <w:rsid w:val="003435EB"/>
    <w:rsid w:val="00402D36"/>
    <w:rsid w:val="00423AA7"/>
    <w:rsid w:val="004A64D9"/>
    <w:rsid w:val="00560CCD"/>
    <w:rsid w:val="005A1868"/>
    <w:rsid w:val="005E3484"/>
    <w:rsid w:val="00635406"/>
    <w:rsid w:val="0066437A"/>
    <w:rsid w:val="00686D2C"/>
    <w:rsid w:val="006C2247"/>
    <w:rsid w:val="006F1DBB"/>
    <w:rsid w:val="00782C18"/>
    <w:rsid w:val="007960D1"/>
    <w:rsid w:val="007E4FDB"/>
    <w:rsid w:val="00A138B8"/>
    <w:rsid w:val="00A13B2B"/>
    <w:rsid w:val="00A510B7"/>
    <w:rsid w:val="00B80CC8"/>
    <w:rsid w:val="00BC26C0"/>
    <w:rsid w:val="00C558DA"/>
    <w:rsid w:val="00C823AD"/>
    <w:rsid w:val="00D55809"/>
    <w:rsid w:val="00D86BF9"/>
    <w:rsid w:val="00EB77D1"/>
    <w:rsid w:val="00F009DD"/>
    <w:rsid w:val="00F464B3"/>
    <w:rsid w:val="5C0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9BF7"/>
  <w14:defaultImageDpi w14:val="32767"/>
  <w15:chartTrackingRefBased/>
  <w15:docId w15:val="{8D491B0E-1DC0-E146-88FC-C35252F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35406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8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80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CC8"/>
    <w:rPr>
      <w:rFonts w:ascii="Arial" w:hAnsi="Arial" w:cs="Arial"/>
      <w:kern w:val="0"/>
      <w:sz w:val="22"/>
      <w:szCs w:val="22"/>
      <w:lang w:val="ja"/>
    </w:rPr>
  </w:style>
  <w:style w:type="paragraph" w:styleId="a6">
    <w:name w:val="footer"/>
    <w:basedOn w:val="a"/>
    <w:link w:val="a7"/>
    <w:uiPriority w:val="99"/>
    <w:unhideWhenUsed/>
    <w:rsid w:val="00B80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CC8"/>
    <w:rPr>
      <w:rFonts w:ascii="Arial" w:hAnsi="Arial" w:cs="Arial"/>
      <w:kern w:val="0"/>
      <w:sz w:val="22"/>
      <w:szCs w:val="22"/>
      <w:lang w:val="ja"/>
    </w:rPr>
  </w:style>
  <w:style w:type="paragraph" w:styleId="a8">
    <w:name w:val="No Spacing"/>
    <w:uiPriority w:val="1"/>
    <w:qFormat/>
    <w:rsid w:val="00B80CC8"/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5E8F-B367-446A-904F-D1944472D9E8}"/>
      </w:docPartPr>
      <w:docPartBody>
        <w:p w:rsidR="00D75454" w:rsidRDefault="00D754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454"/>
    <w:rsid w:val="00423AA7"/>
    <w:rsid w:val="0066437A"/>
    <w:rsid w:val="00D75454"/>
    <w:rsid w:val="00E6571E"/>
    <w:rsid w:val="00F4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7" ma:contentTypeDescription="新しいドキュメントを作成します。" ma:contentTypeScope="" ma:versionID="eb29e57e23fcf62a87e42f740c98a56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9fc7093009a7a6488db37f0805b25de3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A5776-8B74-4C17-B69B-9DD60C9E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6A909-A489-432F-98BD-899DB829C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3B1C-8B2F-4332-BA9E-27125BB5A4E6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攝 長谷川</dc:creator>
  <cp:keywords/>
  <dc:description/>
  <cp:lastModifiedBy>川島 美菜</cp:lastModifiedBy>
  <cp:revision>5</cp:revision>
  <cp:lastPrinted>2023-03-22T08:41:00Z</cp:lastPrinted>
  <dcterms:created xsi:type="dcterms:W3CDTF">2023-10-06T02:10:00Z</dcterms:created>
  <dcterms:modified xsi:type="dcterms:W3CDTF">2025-02-20T09:00:00Z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